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C95F33" w:rsidRDefault="008D404F" w:rsidP="00920AD9">
      <w:pPr>
        <w:spacing w:line="276" w:lineRule="auto"/>
        <w:jc w:val="both"/>
        <w:rPr>
          <w:rFonts w:asciiTheme="minorHAnsi" w:hAnsiTheme="minorHAnsi" w:cstheme="minorHAnsi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280"/>
        <w:gridCol w:w="1508"/>
        <w:gridCol w:w="605"/>
        <w:gridCol w:w="678"/>
        <w:gridCol w:w="180"/>
        <w:gridCol w:w="1240"/>
        <w:gridCol w:w="281"/>
        <w:gridCol w:w="291"/>
        <w:gridCol w:w="2021"/>
      </w:tblGrid>
      <w:tr w:rsidR="004E140B" w:rsidRPr="00C95F33" w14:paraId="3DEBB25E" w14:textId="77777777" w:rsidTr="00454D79">
        <w:trPr>
          <w:trHeight w:val="343"/>
        </w:trPr>
        <w:tc>
          <w:tcPr>
            <w:tcW w:w="9258" w:type="dxa"/>
            <w:gridSpan w:val="10"/>
          </w:tcPr>
          <w:p w14:paraId="53C16926" w14:textId="653AE52A" w:rsidR="004E140B" w:rsidRPr="00C95F33" w:rsidRDefault="004E140B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 xml:space="preserve">ACTA No. </w:t>
            </w:r>
            <w:r w:rsidR="002C3001" w:rsidRPr="00C95F33">
              <w:rPr>
                <w:rFonts w:asciiTheme="minorHAnsi" w:hAnsiTheme="minorHAnsi" w:cstheme="minorHAnsi"/>
                <w:b/>
              </w:rPr>
              <w:t>1</w:t>
            </w:r>
            <w:r w:rsidR="00D64728"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4E140B" w:rsidRPr="00C95F33" w14:paraId="4DA2CB7C" w14:textId="77777777" w:rsidTr="00454D79">
        <w:trPr>
          <w:trHeight w:val="486"/>
        </w:trPr>
        <w:tc>
          <w:tcPr>
            <w:tcW w:w="9258" w:type="dxa"/>
            <w:gridSpan w:val="10"/>
          </w:tcPr>
          <w:p w14:paraId="61BA92E8" w14:textId="54C70C1C" w:rsidR="004E140B" w:rsidRPr="00C95F33" w:rsidRDefault="004E140B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F97638" w:rsidRPr="00C95F33">
              <w:rPr>
                <w:rFonts w:asciiTheme="minorHAnsi" w:hAnsiTheme="minorHAnsi" w:cstheme="minorHAnsi"/>
                <w:b/>
              </w:rPr>
              <w:t xml:space="preserve"> </w:t>
            </w:r>
            <w:r w:rsidR="00F97638" w:rsidRPr="00C95F33">
              <w:rPr>
                <w:rFonts w:asciiTheme="minorHAnsi" w:hAnsiTheme="minorHAnsi" w:cstheme="minorHAnsi"/>
              </w:rPr>
              <w:t>DESARROLLO CURRICULAR TRIMESTRE I</w:t>
            </w:r>
            <w:r w:rsidR="003939F6" w:rsidRPr="00C95F33">
              <w:rPr>
                <w:rFonts w:asciiTheme="minorHAnsi" w:hAnsiTheme="minorHAnsi" w:cstheme="minorHAnsi"/>
              </w:rPr>
              <w:t>I</w:t>
            </w:r>
            <w:r w:rsidR="007F5E9D" w:rsidRPr="00C95F33">
              <w:rPr>
                <w:rFonts w:asciiTheme="minorHAnsi" w:hAnsiTheme="minorHAnsi" w:cstheme="minorHAnsi"/>
              </w:rPr>
              <w:t xml:space="preserve"> </w:t>
            </w:r>
            <w:r w:rsidR="00F97638" w:rsidRPr="00C95F33">
              <w:rPr>
                <w:rFonts w:asciiTheme="minorHAnsi" w:hAnsiTheme="minorHAnsi" w:cstheme="minorHAnsi"/>
              </w:rPr>
              <w:t>-</w:t>
            </w:r>
            <w:r w:rsidR="007F5E9D" w:rsidRPr="00C95F33">
              <w:rPr>
                <w:rFonts w:asciiTheme="minorHAnsi" w:hAnsiTheme="minorHAnsi" w:cstheme="minorHAnsi"/>
              </w:rPr>
              <w:t xml:space="preserve"> </w:t>
            </w:r>
            <w:r w:rsidR="00F97638" w:rsidRPr="00C95F33">
              <w:rPr>
                <w:rFonts w:asciiTheme="minorHAnsi" w:hAnsiTheme="minorHAnsi" w:cstheme="minorHAnsi"/>
              </w:rPr>
              <w:t>202</w:t>
            </w:r>
            <w:r w:rsidR="00922C13" w:rsidRPr="00C95F33">
              <w:rPr>
                <w:rFonts w:asciiTheme="minorHAnsi" w:hAnsiTheme="minorHAnsi" w:cstheme="minorHAnsi"/>
              </w:rPr>
              <w:t>6</w:t>
            </w:r>
          </w:p>
        </w:tc>
      </w:tr>
      <w:tr w:rsidR="00F552A1" w:rsidRPr="00C95F33" w14:paraId="3F4C236F" w14:textId="77777777" w:rsidTr="00454D79">
        <w:trPr>
          <w:trHeight w:val="744"/>
        </w:trPr>
        <w:tc>
          <w:tcPr>
            <w:tcW w:w="2454" w:type="dxa"/>
            <w:gridSpan w:val="2"/>
          </w:tcPr>
          <w:p w14:paraId="796541E3" w14:textId="77777777" w:rsidR="004E140B" w:rsidRPr="00C95F33" w:rsidRDefault="004E140B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7777777" w:rsidR="004E140B" w:rsidRPr="00C95F33" w:rsidRDefault="004E140B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971" w:type="dxa"/>
            <w:gridSpan w:val="4"/>
          </w:tcPr>
          <w:p w14:paraId="4A1B4EFD" w14:textId="6B29C9F7" w:rsidR="004E140B" w:rsidRPr="00C95F33" w:rsidRDefault="00F97638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C95F33">
              <w:rPr>
                <w:rFonts w:asciiTheme="minorHAnsi" w:hAnsiTheme="minorHAnsi" w:cstheme="minorHAnsi"/>
                <w:bCs/>
              </w:rPr>
              <w:t xml:space="preserve">Cali, </w:t>
            </w:r>
            <w:r w:rsidR="00D64728">
              <w:rPr>
                <w:rFonts w:asciiTheme="minorHAnsi" w:hAnsiTheme="minorHAnsi" w:cstheme="minorHAnsi"/>
                <w:bCs/>
              </w:rPr>
              <w:t>junio 22</w:t>
            </w:r>
            <w:r w:rsidRPr="00C95F33">
              <w:rPr>
                <w:rFonts w:asciiTheme="minorHAnsi" w:hAnsiTheme="minorHAnsi" w:cstheme="minorHAnsi"/>
                <w:bCs/>
              </w:rPr>
              <w:t xml:space="preserve"> de 2026</w:t>
            </w:r>
          </w:p>
        </w:tc>
        <w:tc>
          <w:tcPr>
            <w:tcW w:w="1812" w:type="dxa"/>
            <w:gridSpan w:val="3"/>
          </w:tcPr>
          <w:p w14:paraId="0F0B6ADB" w14:textId="0FCD17EB" w:rsidR="004E140B" w:rsidRPr="00C95F33" w:rsidRDefault="004E140B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4B5901A2" w:rsidR="004E140B" w:rsidRPr="00C95F33" w:rsidRDefault="00F97638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C95F33">
              <w:rPr>
                <w:rFonts w:asciiTheme="minorHAnsi" w:hAnsiTheme="minorHAnsi" w:cstheme="minorHAnsi"/>
                <w:bCs/>
              </w:rPr>
              <w:t>2:00</w:t>
            </w:r>
          </w:p>
        </w:tc>
        <w:tc>
          <w:tcPr>
            <w:tcW w:w="2021" w:type="dxa"/>
          </w:tcPr>
          <w:p w14:paraId="116240DD" w14:textId="77777777" w:rsidR="004E140B" w:rsidRPr="00C95F33" w:rsidRDefault="004E140B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183E0848" w:rsidR="004E140B" w:rsidRPr="00C95F33" w:rsidRDefault="00F97638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C95F33">
              <w:rPr>
                <w:rFonts w:asciiTheme="minorHAnsi" w:hAnsiTheme="minorHAnsi" w:cstheme="minorHAnsi"/>
                <w:bCs/>
              </w:rPr>
              <w:t>6:00</w:t>
            </w:r>
          </w:p>
        </w:tc>
      </w:tr>
      <w:tr w:rsidR="00F552A1" w:rsidRPr="00C95F33" w14:paraId="27137460" w14:textId="77777777" w:rsidTr="00454D79">
        <w:trPr>
          <w:trHeight w:val="717"/>
        </w:trPr>
        <w:tc>
          <w:tcPr>
            <w:tcW w:w="2454" w:type="dxa"/>
            <w:gridSpan w:val="2"/>
          </w:tcPr>
          <w:p w14:paraId="66F83C61" w14:textId="77777777" w:rsidR="004E140B" w:rsidRPr="00C95F33" w:rsidRDefault="004E140B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C95F33" w:rsidRDefault="004E140B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971" w:type="dxa"/>
            <w:gridSpan w:val="4"/>
          </w:tcPr>
          <w:p w14:paraId="0F450FEB" w14:textId="67DFA688" w:rsidR="004E140B" w:rsidRPr="00C95F33" w:rsidRDefault="00F97638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C95F33">
              <w:rPr>
                <w:rFonts w:asciiTheme="minorHAnsi" w:hAnsiTheme="minorHAnsi" w:cstheme="minorHAnsi"/>
                <w:bCs/>
              </w:rPr>
              <w:t xml:space="preserve">Centro de la Construcción – </w:t>
            </w:r>
            <w:r w:rsidR="005F58D0" w:rsidRPr="00C95F33">
              <w:rPr>
                <w:rFonts w:asciiTheme="minorHAnsi" w:hAnsiTheme="minorHAnsi" w:cstheme="minorHAnsi"/>
                <w:bCs/>
              </w:rPr>
              <w:t>Sala de instructores</w:t>
            </w:r>
          </w:p>
        </w:tc>
        <w:tc>
          <w:tcPr>
            <w:tcW w:w="3833" w:type="dxa"/>
            <w:gridSpan w:val="4"/>
          </w:tcPr>
          <w:p w14:paraId="66A59B66" w14:textId="14B217BB" w:rsidR="004E140B" w:rsidRPr="00C95F33" w:rsidRDefault="004E140B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 xml:space="preserve">DIRECCIÓN / REGIONAL / CENTRO: </w:t>
            </w:r>
          </w:p>
          <w:p w14:paraId="7A47945C" w14:textId="7D591588" w:rsidR="004E140B" w:rsidRPr="00C95F33" w:rsidRDefault="00F97638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Cs/>
              </w:rPr>
              <w:t>Regional Valle del Cauca</w:t>
            </w:r>
          </w:p>
        </w:tc>
      </w:tr>
      <w:tr w:rsidR="004E140B" w:rsidRPr="00C95F33" w14:paraId="7E696EA1" w14:textId="77777777" w:rsidTr="00454D79">
        <w:trPr>
          <w:trHeight w:val="1058"/>
        </w:trPr>
        <w:tc>
          <w:tcPr>
            <w:tcW w:w="9258" w:type="dxa"/>
            <w:gridSpan w:val="10"/>
          </w:tcPr>
          <w:p w14:paraId="30645088" w14:textId="67805993" w:rsidR="004E140B" w:rsidRPr="00C95F33" w:rsidRDefault="004E140B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758C657B" w14:textId="60A27523" w:rsidR="0089611C" w:rsidRDefault="00225371" w:rsidP="00FE7B68">
            <w:pPr>
              <w:numPr>
                <w:ilvl w:val="0"/>
                <w:numId w:val="4"/>
              </w:numPr>
              <w:spacing w:after="160"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 analizaron temas de interés </w:t>
            </w:r>
            <w:r w:rsidR="00A02030">
              <w:rPr>
                <w:rFonts w:asciiTheme="minorHAnsi" w:hAnsiTheme="minorHAnsi" w:cstheme="minorHAnsi"/>
              </w:rPr>
              <w:t xml:space="preserve">como evidencias finales de las fichas programadas y cierre </w:t>
            </w:r>
            <w:r>
              <w:rPr>
                <w:rFonts w:asciiTheme="minorHAnsi" w:hAnsiTheme="minorHAnsi" w:cstheme="minorHAnsi"/>
              </w:rPr>
              <w:t xml:space="preserve">de este 2do trimestre académico. </w:t>
            </w:r>
          </w:p>
          <w:p w14:paraId="77CDD76D" w14:textId="15FB2FEF" w:rsidR="00225371" w:rsidRDefault="00225371" w:rsidP="00FE7B68">
            <w:pPr>
              <w:numPr>
                <w:ilvl w:val="0"/>
                <w:numId w:val="4"/>
              </w:numPr>
              <w:spacing w:after="160"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 Coordinadora de bilingüismo nos compartió formato del programa tecnólogo de Dibujo y Modelado el cual est</w:t>
            </w:r>
            <w:r w:rsidR="000E19ED">
              <w:rPr>
                <w:rFonts w:asciiTheme="minorHAnsi" w:hAnsiTheme="minorHAnsi" w:cstheme="minorHAnsi"/>
              </w:rPr>
              <w:t>á</w:t>
            </w:r>
            <w:r>
              <w:rPr>
                <w:rFonts w:asciiTheme="minorHAnsi" w:hAnsiTheme="minorHAnsi" w:cstheme="minorHAnsi"/>
              </w:rPr>
              <w:t xml:space="preserve"> sujeto a modificaciones, dentro de ellas la competencia de inglés. </w:t>
            </w:r>
          </w:p>
          <w:p w14:paraId="07DB2D67" w14:textId="3970F679" w:rsidR="00225371" w:rsidRPr="00C95F33" w:rsidRDefault="00225371" w:rsidP="00FE7B68">
            <w:pPr>
              <w:numPr>
                <w:ilvl w:val="0"/>
                <w:numId w:val="4"/>
              </w:numPr>
              <w:spacing w:after="160"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El equipo debe incluir en el archivo compartido en el drive ideas para estructurar de la mejor manera </w:t>
            </w:r>
            <w:r w:rsidR="000E19ED">
              <w:rPr>
                <w:rFonts w:asciiTheme="minorHAnsi" w:hAnsiTheme="minorHAnsi" w:cstheme="minorHAnsi"/>
              </w:rPr>
              <w:t xml:space="preserve">el contenido que se cubrirá en cada trimestre. </w:t>
            </w:r>
          </w:p>
        </w:tc>
      </w:tr>
      <w:tr w:rsidR="004E140B" w:rsidRPr="00C95F33" w14:paraId="4905FB0E" w14:textId="77777777" w:rsidTr="00454D79">
        <w:trPr>
          <w:trHeight w:val="780"/>
        </w:trPr>
        <w:tc>
          <w:tcPr>
            <w:tcW w:w="9258" w:type="dxa"/>
            <w:gridSpan w:val="10"/>
          </w:tcPr>
          <w:p w14:paraId="2DC608C1" w14:textId="2F4A7BDD" w:rsidR="004E140B" w:rsidRPr="00C95F33" w:rsidRDefault="004E140B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OBJETIVOS DE LA REUNIÓN:</w:t>
            </w:r>
          </w:p>
          <w:p w14:paraId="1A3D7C05" w14:textId="77777777" w:rsidR="004E140B" w:rsidRDefault="00A02030" w:rsidP="00FE7B68">
            <w:pPr>
              <w:numPr>
                <w:ilvl w:val="0"/>
                <w:numId w:val="12"/>
              </w:numPr>
              <w:spacing w:after="160"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Analizar temas de interés </w:t>
            </w:r>
            <w:r>
              <w:rPr>
                <w:rFonts w:asciiTheme="minorHAnsi" w:hAnsiTheme="minorHAnsi" w:cstheme="minorHAnsi"/>
              </w:rPr>
              <w:t>como evidencias finales de las fichas programadas y cierre de este 2do trimestre académico.</w:t>
            </w:r>
          </w:p>
          <w:p w14:paraId="4C02EF42" w14:textId="2CC5540B" w:rsidR="00A02030" w:rsidRPr="00A02030" w:rsidRDefault="00A02030" w:rsidP="00FE7B68">
            <w:pPr>
              <w:pStyle w:val="ListParagraph"/>
              <w:numPr>
                <w:ilvl w:val="0"/>
                <w:numId w:val="12"/>
              </w:numPr>
              <w:spacing w:after="160" w:line="276" w:lineRule="auto"/>
              <w:jc w:val="both"/>
              <w:rPr>
                <w:rFonts w:asciiTheme="minorHAnsi" w:hAnsiTheme="minorHAnsi" w:cstheme="minorHAnsi"/>
              </w:rPr>
            </w:pPr>
            <w:r w:rsidRPr="00A02030">
              <w:rPr>
                <w:rFonts w:asciiTheme="minorHAnsi" w:hAnsiTheme="minorHAnsi" w:cstheme="minorHAnsi"/>
              </w:rPr>
              <w:t xml:space="preserve">Compartir por parte de la Coordinadora de bilingüismo sobre el formato </w:t>
            </w:r>
            <w:r w:rsidRPr="00A02030">
              <w:rPr>
                <w:rFonts w:asciiTheme="minorHAnsi" w:hAnsiTheme="minorHAnsi" w:cstheme="minorHAnsi"/>
              </w:rPr>
              <w:t xml:space="preserve">del programa tecnólogo de Dibujo y Modelado el cual está sujeto a modificaciones, dentro de ellas la competencia de inglés. </w:t>
            </w:r>
          </w:p>
          <w:p w14:paraId="214AAE1B" w14:textId="3E84C8B5" w:rsidR="00A02030" w:rsidRPr="00C95F33" w:rsidRDefault="00A02030" w:rsidP="00FE7B68">
            <w:pPr>
              <w:numPr>
                <w:ilvl w:val="0"/>
                <w:numId w:val="12"/>
              </w:numPr>
              <w:spacing w:after="160"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Incluir </w:t>
            </w:r>
            <w:r>
              <w:rPr>
                <w:rFonts w:asciiTheme="minorHAnsi" w:hAnsiTheme="minorHAnsi" w:cstheme="minorHAnsi"/>
              </w:rPr>
              <w:t xml:space="preserve">en el archivo compartido en el drive </w:t>
            </w:r>
            <w:r>
              <w:rPr>
                <w:rFonts w:asciiTheme="minorHAnsi" w:hAnsiTheme="minorHAnsi" w:cstheme="minorHAnsi"/>
              </w:rPr>
              <w:t xml:space="preserve">por parte de los integrantes del equipo de bilingüismo </w:t>
            </w:r>
            <w:r>
              <w:rPr>
                <w:rFonts w:asciiTheme="minorHAnsi" w:hAnsiTheme="minorHAnsi" w:cstheme="minorHAnsi"/>
              </w:rPr>
              <w:t>ideas para estructurar de la mejor manera el contenido que se cubrirá en cada trimestre.</w:t>
            </w:r>
          </w:p>
        </w:tc>
      </w:tr>
      <w:tr w:rsidR="004E140B" w:rsidRPr="00C95F33" w14:paraId="446E1FAA" w14:textId="77777777" w:rsidTr="00454D79">
        <w:trPr>
          <w:trHeight w:val="326"/>
        </w:trPr>
        <w:tc>
          <w:tcPr>
            <w:tcW w:w="9258" w:type="dxa"/>
            <w:gridSpan w:val="10"/>
          </w:tcPr>
          <w:p w14:paraId="7F56EA79" w14:textId="4BB347D3" w:rsidR="004E140B" w:rsidRPr="00C95F33" w:rsidRDefault="004E140B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C95F33" w14:paraId="47E2B5B5" w14:textId="77777777" w:rsidTr="00454D79">
        <w:trPr>
          <w:trHeight w:val="760"/>
        </w:trPr>
        <w:tc>
          <w:tcPr>
            <w:tcW w:w="9258" w:type="dxa"/>
            <w:gridSpan w:val="10"/>
          </w:tcPr>
          <w:p w14:paraId="0113AE39" w14:textId="77777777" w:rsidR="00655512" w:rsidRDefault="00655512" w:rsidP="00225371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1E19521E" w14:textId="77777777" w:rsidR="00FE7B68" w:rsidRPr="00FE7B68" w:rsidRDefault="00EE7441" w:rsidP="00FE7B68">
            <w:pPr>
              <w:spacing w:after="160" w:line="276" w:lineRule="auto"/>
              <w:jc w:val="both"/>
              <w:rPr>
                <w:rFonts w:asciiTheme="minorHAnsi" w:hAnsiTheme="minorHAnsi" w:cstheme="minorHAnsi"/>
              </w:rPr>
            </w:pPr>
            <w:r w:rsidRPr="00FE7B68">
              <w:rPr>
                <w:rFonts w:asciiTheme="minorHAnsi" w:hAnsiTheme="minorHAnsi" w:cstheme="minorHAnsi"/>
              </w:rPr>
              <w:t>La reunión inició a las 2:00 p.m. en la Sala de Instructores del Centro de la Construcción</w:t>
            </w:r>
            <w:r w:rsidR="00A02030" w:rsidRPr="00FE7B68">
              <w:rPr>
                <w:rFonts w:asciiTheme="minorHAnsi" w:hAnsiTheme="minorHAnsi" w:cstheme="minorHAnsi"/>
              </w:rPr>
              <w:t xml:space="preserve">. </w:t>
            </w:r>
            <w:r w:rsidR="00655512" w:rsidRPr="00FE7B68">
              <w:rPr>
                <w:rFonts w:asciiTheme="minorHAnsi" w:hAnsiTheme="minorHAnsi" w:cstheme="minorHAnsi"/>
              </w:rPr>
              <w:t>La Coordinadora de bilingüismo Claudia Carolina Roldan apertura este encuentro compartiendo</w:t>
            </w:r>
            <w:r w:rsidR="00FE7B68" w:rsidRPr="00FE7B68">
              <w:rPr>
                <w:rFonts w:asciiTheme="minorHAnsi" w:hAnsiTheme="minorHAnsi" w:cstheme="minorHAnsi"/>
              </w:rPr>
              <w:t xml:space="preserve"> la labor en equipo que se debe llevar a cabo con el programa </w:t>
            </w:r>
            <w:r w:rsidR="00FE7B68" w:rsidRPr="00FE7B68">
              <w:rPr>
                <w:rFonts w:asciiTheme="minorHAnsi" w:hAnsiTheme="minorHAnsi" w:cstheme="minorHAnsi"/>
              </w:rPr>
              <w:t xml:space="preserve">tecnólogo de Dibujo y Modelado el cual está sujeto a modificaciones, dentro de ellas la competencia de inglés. </w:t>
            </w:r>
            <w:r w:rsidR="00FE7B68" w:rsidRPr="00FE7B68">
              <w:rPr>
                <w:rFonts w:asciiTheme="minorHAnsi" w:hAnsiTheme="minorHAnsi" w:cstheme="minorHAnsi"/>
              </w:rPr>
              <w:t xml:space="preserve">Esta labor se debe realizar en equipo debido a que se esta considerando disminuir el # de horas tanto para los programas técnicos a futuro, iniciando con este programa tecnólogo. Al disminuir el # de horas para impartir el contenido de esta competencia, da como resultado en disminución de </w:t>
            </w:r>
            <w:r w:rsidR="00FE7B68" w:rsidRPr="00FE7B68">
              <w:rPr>
                <w:rFonts w:asciiTheme="minorHAnsi" w:hAnsiTheme="minorHAnsi" w:cstheme="minorHAnsi"/>
              </w:rPr>
              <w:lastRenderedPageBreak/>
              <w:t>trimestres de formación; razón por la que hay que ser muy estratégicos con los contenidos que permanecerán y los que se eliminarán.</w:t>
            </w:r>
          </w:p>
          <w:p w14:paraId="121509BE" w14:textId="3D4A7398" w:rsidR="00FA61AE" w:rsidRPr="00C95F33" w:rsidRDefault="00FE7B68" w:rsidP="00AC12B2">
            <w:pPr>
              <w:spacing w:after="160" w:line="276" w:lineRule="auto"/>
              <w:jc w:val="both"/>
              <w:rPr>
                <w:rFonts w:asciiTheme="minorHAnsi" w:hAnsiTheme="minorHAnsi" w:cstheme="minorHAnsi"/>
              </w:rPr>
            </w:pPr>
            <w:r w:rsidRPr="00FE7B68">
              <w:rPr>
                <w:rFonts w:asciiTheme="minorHAnsi" w:hAnsiTheme="minorHAnsi" w:cstheme="minorHAnsi"/>
              </w:rPr>
              <w:t xml:space="preserve"> </w:t>
            </w:r>
            <w:r w:rsidR="00AC12B2">
              <w:rPr>
                <w:rFonts w:asciiTheme="minorHAnsi" w:hAnsiTheme="minorHAnsi" w:cstheme="minorHAnsi"/>
              </w:rPr>
              <w:t xml:space="preserve">Avanzando con la reunión, también se hizo un balance de las fichas, aquellos resultados de aprendizaje que se han evaluado o si todos están por ser evaluados hacia el final del trimestre. También se mencionó nuevamente la importancia de registrar las inasistencias en la plataforma SOFIA. </w:t>
            </w:r>
          </w:p>
          <w:p w14:paraId="000B2DA5" w14:textId="00326E2D" w:rsidR="00FA61AE" w:rsidRPr="00C95F33" w:rsidRDefault="00FA61AE" w:rsidP="00B5230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95F33">
              <w:rPr>
                <w:rFonts w:asciiTheme="minorHAnsi" w:hAnsiTheme="minorHAnsi" w:cstheme="minorHAnsi"/>
              </w:rPr>
              <w:t>El encuentro termina a las 6:00 pm</w:t>
            </w:r>
          </w:p>
        </w:tc>
      </w:tr>
      <w:tr w:rsidR="004E140B" w:rsidRPr="00C95F33" w14:paraId="44DE25E8" w14:textId="77777777" w:rsidTr="00454D79">
        <w:trPr>
          <w:trHeight w:val="79"/>
        </w:trPr>
        <w:tc>
          <w:tcPr>
            <w:tcW w:w="9258" w:type="dxa"/>
            <w:gridSpan w:val="10"/>
          </w:tcPr>
          <w:p w14:paraId="5F61C562" w14:textId="564F57D3" w:rsidR="004E140B" w:rsidRPr="00C95F33" w:rsidRDefault="004E140B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C95F33" w14:paraId="569D981F" w14:textId="77777777" w:rsidTr="00454D79">
        <w:trPr>
          <w:trHeight w:val="994"/>
        </w:trPr>
        <w:tc>
          <w:tcPr>
            <w:tcW w:w="9258" w:type="dxa"/>
            <w:gridSpan w:val="10"/>
          </w:tcPr>
          <w:p w14:paraId="539632FE" w14:textId="77777777" w:rsidR="001F1BEF" w:rsidRDefault="00AC12B2" w:rsidP="00920AD9">
            <w:pPr>
              <w:tabs>
                <w:tab w:val="left" w:pos="2085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 manera de conclusión d</w:t>
            </w:r>
            <w:r w:rsidR="00C95F33" w:rsidRPr="00C95F33">
              <w:rPr>
                <w:rFonts w:asciiTheme="minorHAnsi" w:hAnsiTheme="minorHAnsi" w:cstheme="minorHAnsi"/>
              </w:rPr>
              <w:t xml:space="preserve">urante la reunión se </w:t>
            </w:r>
            <w:r>
              <w:rPr>
                <w:rFonts w:asciiTheme="minorHAnsi" w:hAnsiTheme="minorHAnsi" w:cstheme="minorHAnsi"/>
              </w:rPr>
              <w:t>cubrieron temas de interés para el equipo y el futuro de la competencia de inglés a mediano y largo plazo. Por el momento importante diligenciar el formato d</w:t>
            </w:r>
            <w:r w:rsidRPr="00FE7B68">
              <w:rPr>
                <w:rFonts w:asciiTheme="minorHAnsi" w:hAnsiTheme="minorHAnsi" w:cstheme="minorHAnsi"/>
              </w:rPr>
              <w:t>el programa tecnólogo de Dibujo y Modelado el cual está sujeto a modificaciones, dentro de ellas la competencia de inglés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5D658B3B" w14:textId="77777777" w:rsidR="001F1BEF" w:rsidRDefault="001F1BEF" w:rsidP="00920AD9">
            <w:pPr>
              <w:tabs>
                <w:tab w:val="left" w:pos="2085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</w:p>
          <w:p w14:paraId="3D3C8A97" w14:textId="6FC00A41" w:rsidR="00A179FF" w:rsidRPr="00C95F33" w:rsidRDefault="001F1BEF" w:rsidP="00920AD9">
            <w:pPr>
              <w:tabs>
                <w:tab w:val="left" w:pos="2085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 xml:space="preserve">Es igualmente importante evaluar las ultimas evidencias de cada ficha programada al igual que revisar si </w:t>
            </w:r>
            <w:proofErr w:type="gramStart"/>
            <w:r>
              <w:rPr>
                <w:rFonts w:asciiTheme="minorHAnsi" w:hAnsiTheme="minorHAnsi" w:cstheme="minorHAnsi"/>
              </w:rPr>
              <w:t>de acuerdo a</w:t>
            </w:r>
            <w:proofErr w:type="gramEnd"/>
            <w:r>
              <w:rPr>
                <w:rFonts w:asciiTheme="minorHAnsi" w:hAnsiTheme="minorHAnsi" w:cstheme="minorHAnsi"/>
              </w:rPr>
              <w:t xml:space="preserve"> estas evidencias es posible adelantar la evaluación de algún resultado de aprendizaje, o si por los temas y las evidencias es preferible hacerlo al final del trimestre. </w:t>
            </w:r>
            <w:r w:rsidR="00AC12B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4E140B" w:rsidRPr="00C95F33" w14:paraId="50A31509" w14:textId="77777777" w:rsidTr="00454D79">
        <w:trPr>
          <w:trHeight w:val="326"/>
        </w:trPr>
        <w:tc>
          <w:tcPr>
            <w:tcW w:w="9258" w:type="dxa"/>
            <w:gridSpan w:val="10"/>
          </w:tcPr>
          <w:p w14:paraId="1C10EEBA" w14:textId="45203D86" w:rsidR="004E140B" w:rsidRPr="00C95F33" w:rsidRDefault="004E140B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 w:rsidRPr="00C95F33">
              <w:rPr>
                <w:rFonts w:asciiTheme="minorHAnsi" w:hAnsiTheme="minorHAnsi" w:cstheme="minorHAnsi"/>
                <w:b/>
              </w:rPr>
              <w:t>ESTABLECIMIENTO Y ACEPTACIÓN DE COMPROMISOS</w:t>
            </w:r>
            <w:bookmarkEnd w:id="1"/>
          </w:p>
        </w:tc>
      </w:tr>
      <w:tr w:rsidR="00F552A1" w:rsidRPr="00C95F33" w14:paraId="1265E78D" w14:textId="77777777" w:rsidTr="00454D79">
        <w:trPr>
          <w:trHeight w:val="66"/>
        </w:trPr>
        <w:tc>
          <w:tcPr>
            <w:tcW w:w="2454" w:type="dxa"/>
            <w:gridSpan w:val="2"/>
          </w:tcPr>
          <w:p w14:paraId="470EF6A6" w14:textId="0F534967" w:rsidR="00063A49" w:rsidRPr="00C95F33" w:rsidRDefault="00063A49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ACTIVIDAD /DECISIÓN</w:t>
            </w:r>
          </w:p>
        </w:tc>
        <w:tc>
          <w:tcPr>
            <w:tcW w:w="2113" w:type="dxa"/>
            <w:gridSpan w:val="2"/>
          </w:tcPr>
          <w:p w14:paraId="2419105A" w14:textId="16352ACF" w:rsidR="00063A49" w:rsidRPr="00C95F33" w:rsidRDefault="00063A49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098" w:type="dxa"/>
            <w:gridSpan w:val="3"/>
          </w:tcPr>
          <w:p w14:paraId="7095228F" w14:textId="5A2989CE" w:rsidR="00063A49" w:rsidRPr="00C95F33" w:rsidRDefault="00063A49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593" w:type="dxa"/>
            <w:gridSpan w:val="3"/>
          </w:tcPr>
          <w:p w14:paraId="53C6F305" w14:textId="4C0A323B" w:rsidR="00063A49" w:rsidRPr="00C95F33" w:rsidRDefault="009E66B0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C95F33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F552A1" w:rsidRPr="00C95F33" w14:paraId="0392B18A" w14:textId="77777777" w:rsidTr="00454D79">
        <w:trPr>
          <w:trHeight w:val="66"/>
        </w:trPr>
        <w:tc>
          <w:tcPr>
            <w:tcW w:w="2454" w:type="dxa"/>
            <w:gridSpan w:val="2"/>
          </w:tcPr>
          <w:p w14:paraId="495FFCCF" w14:textId="0156ABBA" w:rsidR="00E62171" w:rsidRPr="00C95F33" w:rsidRDefault="009E2601" w:rsidP="00920AD9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C95F33">
              <w:rPr>
                <w:rFonts w:asciiTheme="minorHAnsi" w:hAnsiTheme="minorHAnsi" w:cstheme="minorHAnsi"/>
              </w:rPr>
              <w:t>Reporte de aprendices sin asistencia en Sofía Plus.</w:t>
            </w:r>
          </w:p>
        </w:tc>
        <w:tc>
          <w:tcPr>
            <w:tcW w:w="2113" w:type="dxa"/>
            <w:gridSpan w:val="2"/>
          </w:tcPr>
          <w:p w14:paraId="02726FC3" w14:textId="3D5E5612" w:rsidR="00063A49" w:rsidRPr="00C95F33" w:rsidRDefault="00FE7B68" w:rsidP="00FE7B6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Julio 06</w:t>
            </w:r>
            <w:r w:rsidR="00BD5C86" w:rsidRPr="00C95F33">
              <w:rPr>
                <w:rFonts w:asciiTheme="minorHAnsi" w:hAnsiTheme="minorHAnsi" w:cstheme="minorHAnsi"/>
              </w:rPr>
              <w:t xml:space="preserve"> en adelante.</w:t>
            </w:r>
          </w:p>
        </w:tc>
        <w:tc>
          <w:tcPr>
            <w:tcW w:w="2098" w:type="dxa"/>
            <w:gridSpan w:val="3"/>
          </w:tcPr>
          <w:p w14:paraId="7B364827" w14:textId="00B3791D" w:rsidR="00063A49" w:rsidRPr="00C95F33" w:rsidRDefault="00883982" w:rsidP="00920AD9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C95F33">
              <w:rPr>
                <w:rFonts w:asciiTheme="minorHAnsi" w:hAnsiTheme="minorHAnsi" w:cstheme="minorHAnsi"/>
              </w:rPr>
              <w:t>Instructores responsables de fichas.</w:t>
            </w:r>
          </w:p>
        </w:tc>
        <w:tc>
          <w:tcPr>
            <w:tcW w:w="2593" w:type="dxa"/>
            <w:gridSpan w:val="3"/>
          </w:tcPr>
          <w:p w14:paraId="055406BA" w14:textId="5EE66FE8" w:rsidR="00063A49" w:rsidRPr="00C95F33" w:rsidRDefault="00063A4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54D79" w:rsidRPr="00C95F33" w14:paraId="15985BEE" w14:textId="77777777" w:rsidTr="00454D79">
        <w:trPr>
          <w:trHeight w:val="66"/>
        </w:trPr>
        <w:tc>
          <w:tcPr>
            <w:tcW w:w="2454" w:type="dxa"/>
            <w:gridSpan w:val="2"/>
          </w:tcPr>
          <w:p w14:paraId="5024CAAF" w14:textId="682E2C40" w:rsidR="00454D79" w:rsidRPr="00C95F33" w:rsidRDefault="00A24DAB" w:rsidP="00920AD9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C95F33">
              <w:rPr>
                <w:rFonts w:asciiTheme="minorHAnsi" w:hAnsiTheme="minorHAnsi" w:cstheme="minorHAnsi"/>
              </w:rPr>
              <w:t>Comunicación a coordinadores sobre instructores con pocas horas.</w:t>
            </w:r>
          </w:p>
        </w:tc>
        <w:tc>
          <w:tcPr>
            <w:tcW w:w="2113" w:type="dxa"/>
            <w:gridSpan w:val="2"/>
          </w:tcPr>
          <w:p w14:paraId="2E80896C" w14:textId="5BD2046F" w:rsidR="00454D79" w:rsidRPr="00C95F33" w:rsidRDefault="00FE7B68" w:rsidP="00FE7B6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 xml:space="preserve">Julio </w:t>
            </w:r>
            <w:r w:rsidR="00A2141C" w:rsidRPr="00C95F33">
              <w:rPr>
                <w:rFonts w:asciiTheme="minorHAnsi" w:hAnsiTheme="minorHAnsi" w:cstheme="minorHAnsi"/>
              </w:rPr>
              <w:t>2026.</w:t>
            </w:r>
          </w:p>
        </w:tc>
        <w:tc>
          <w:tcPr>
            <w:tcW w:w="2098" w:type="dxa"/>
            <w:gridSpan w:val="3"/>
          </w:tcPr>
          <w:p w14:paraId="1424B2A7" w14:textId="5E41CCD0" w:rsidR="00454D79" w:rsidRPr="00C95F33" w:rsidRDefault="00454D79" w:rsidP="00920AD9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C95F33">
              <w:rPr>
                <w:rFonts w:asciiTheme="minorHAnsi" w:hAnsiTheme="minorHAnsi" w:cstheme="minorHAnsi"/>
                <w:bCs/>
              </w:rPr>
              <w:t>Todos los instructores de Bilingüismo</w:t>
            </w:r>
          </w:p>
        </w:tc>
        <w:tc>
          <w:tcPr>
            <w:tcW w:w="2593" w:type="dxa"/>
            <w:gridSpan w:val="3"/>
          </w:tcPr>
          <w:p w14:paraId="2DB1B5CE" w14:textId="5645D5B8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54D79" w:rsidRPr="00C95F33" w14:paraId="17764273" w14:textId="77777777" w:rsidTr="00454D79">
        <w:trPr>
          <w:trHeight w:val="66"/>
        </w:trPr>
        <w:tc>
          <w:tcPr>
            <w:tcW w:w="2454" w:type="dxa"/>
            <w:gridSpan w:val="2"/>
          </w:tcPr>
          <w:p w14:paraId="068384D2" w14:textId="16A20F04" w:rsidR="00454D79" w:rsidRPr="00C95F33" w:rsidRDefault="00C95F33" w:rsidP="00C95F33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C95F33">
              <w:rPr>
                <w:rFonts w:asciiTheme="minorHAnsi" w:hAnsiTheme="minorHAnsi" w:cstheme="minorHAnsi"/>
                <w:bCs/>
              </w:rPr>
              <w:t xml:space="preserve">Gestionar con anticipación la solicitud de las certificaciones laborales correspondientes al </w:t>
            </w:r>
            <w:r w:rsidR="00FE7B68">
              <w:rPr>
                <w:rFonts w:asciiTheme="minorHAnsi" w:hAnsiTheme="minorHAnsi" w:cstheme="minorHAnsi"/>
                <w:bCs/>
              </w:rPr>
              <w:t>presente año</w:t>
            </w:r>
            <w:r w:rsidRPr="00C95F33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113" w:type="dxa"/>
            <w:gridSpan w:val="2"/>
          </w:tcPr>
          <w:p w14:paraId="7E8B2934" w14:textId="1AFCF259" w:rsidR="00454D79" w:rsidRPr="00C95F33" w:rsidRDefault="00FE7B68" w:rsidP="00C95F33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 xml:space="preserve">Julio </w:t>
            </w:r>
            <w:r w:rsidRPr="00C95F33">
              <w:rPr>
                <w:rFonts w:asciiTheme="minorHAnsi" w:hAnsiTheme="minorHAnsi" w:cstheme="minorHAnsi"/>
              </w:rPr>
              <w:t>2026.</w:t>
            </w:r>
          </w:p>
        </w:tc>
        <w:tc>
          <w:tcPr>
            <w:tcW w:w="2098" w:type="dxa"/>
            <w:gridSpan w:val="3"/>
          </w:tcPr>
          <w:p w14:paraId="3BB8A395" w14:textId="70BE1C9D" w:rsidR="00454D79" w:rsidRPr="00C95F33" w:rsidRDefault="00C95F33" w:rsidP="00C95F3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Cs/>
              </w:rPr>
              <w:t>Todos los instructores de Bilingüismo</w:t>
            </w:r>
          </w:p>
        </w:tc>
        <w:tc>
          <w:tcPr>
            <w:tcW w:w="2593" w:type="dxa"/>
            <w:gridSpan w:val="3"/>
          </w:tcPr>
          <w:p w14:paraId="2975637C" w14:textId="65659EA1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54D79" w:rsidRPr="00C95F33" w14:paraId="172315C4" w14:textId="77777777" w:rsidTr="00454D79">
        <w:trPr>
          <w:trHeight w:val="693"/>
        </w:trPr>
        <w:tc>
          <w:tcPr>
            <w:tcW w:w="9258" w:type="dxa"/>
            <w:gridSpan w:val="10"/>
          </w:tcPr>
          <w:p w14:paraId="11B2E5B5" w14:textId="7DB8B594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bookmarkStart w:id="3" w:name="_Hlk163824065"/>
            <w:r w:rsidRPr="00C95F33">
              <w:rPr>
                <w:rFonts w:asciiTheme="minorHAnsi" w:hAnsiTheme="minorHAnsi" w:cstheme="minorHAnsi"/>
                <w:b/>
              </w:rPr>
              <w:lastRenderedPageBreak/>
              <w:t>DE: ASISTENTES Y APROBACIÓN DECISIONES</w:t>
            </w:r>
            <w:bookmarkEnd w:id="3"/>
          </w:p>
        </w:tc>
      </w:tr>
      <w:tr w:rsidR="00454D79" w:rsidRPr="00C95F33" w14:paraId="09FFF920" w14:textId="77777777" w:rsidTr="00454D79">
        <w:trPr>
          <w:trHeight w:val="693"/>
        </w:trPr>
        <w:tc>
          <w:tcPr>
            <w:tcW w:w="2174" w:type="dxa"/>
          </w:tcPr>
          <w:p w14:paraId="3C085119" w14:textId="01D47454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788" w:type="dxa"/>
            <w:gridSpan w:val="2"/>
          </w:tcPr>
          <w:p w14:paraId="261C0852" w14:textId="3517FEE4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283" w:type="dxa"/>
            <w:gridSpan w:val="2"/>
          </w:tcPr>
          <w:p w14:paraId="31D4F045" w14:textId="77777777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 xml:space="preserve">APRUEBA </w:t>
            </w:r>
          </w:p>
          <w:p w14:paraId="7975C787" w14:textId="2F667BD1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701" w:type="dxa"/>
            <w:gridSpan w:val="3"/>
          </w:tcPr>
          <w:p w14:paraId="007AA7C0" w14:textId="1567E25E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312" w:type="dxa"/>
            <w:gridSpan w:val="2"/>
          </w:tcPr>
          <w:p w14:paraId="7D8FA027" w14:textId="0B49DD7A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454D79" w:rsidRPr="00C95F33" w14:paraId="3290E758" w14:textId="77777777" w:rsidTr="00454D79">
        <w:trPr>
          <w:trHeight w:val="693"/>
        </w:trPr>
        <w:tc>
          <w:tcPr>
            <w:tcW w:w="2174" w:type="dxa"/>
          </w:tcPr>
          <w:p w14:paraId="0E6A28CF" w14:textId="4A01950D" w:rsidR="00454D79" w:rsidRPr="00C95F33" w:rsidRDefault="00454D79" w:rsidP="00920AD9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C95F33">
              <w:rPr>
                <w:rStyle w:val="normaltextrun"/>
                <w:rFonts w:asciiTheme="minorHAnsi" w:hAnsiTheme="minorHAnsi" w:cstheme="minorHAnsi"/>
              </w:rPr>
              <w:t>Claudia Carolina Roldán</w:t>
            </w:r>
            <w:r w:rsidRPr="00C95F33">
              <w:rPr>
                <w:rStyle w:val="eop"/>
                <w:rFonts w:asciiTheme="minorHAnsi" w:hAnsiTheme="minorHAnsi" w:cstheme="minorHAnsi"/>
              </w:rPr>
              <w:t> </w:t>
            </w:r>
          </w:p>
        </w:tc>
        <w:tc>
          <w:tcPr>
            <w:tcW w:w="1788" w:type="dxa"/>
            <w:gridSpan w:val="2"/>
          </w:tcPr>
          <w:p w14:paraId="19AC35F6" w14:textId="39BFFDD2" w:rsidR="00454D79" w:rsidRPr="00C95F33" w:rsidRDefault="00454D79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95F33">
              <w:rPr>
                <w:rStyle w:val="normaltextrun"/>
                <w:rFonts w:asciiTheme="minorHAnsi" w:hAnsiTheme="minorHAnsi" w:cstheme="minorHAnsi"/>
              </w:rPr>
              <w:t>SENA CC</w:t>
            </w:r>
          </w:p>
        </w:tc>
        <w:tc>
          <w:tcPr>
            <w:tcW w:w="1283" w:type="dxa"/>
            <w:gridSpan w:val="2"/>
          </w:tcPr>
          <w:p w14:paraId="2DA583C6" w14:textId="157942EC" w:rsidR="00454D79" w:rsidRPr="00C95F33" w:rsidRDefault="00454D79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701" w:type="dxa"/>
            <w:gridSpan w:val="3"/>
          </w:tcPr>
          <w:p w14:paraId="2932E58B" w14:textId="77777777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2" w:type="dxa"/>
            <w:gridSpan w:val="2"/>
          </w:tcPr>
          <w:p w14:paraId="7E9EF102" w14:textId="68092535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41E55B6A" wp14:editId="16F0C056">
                  <wp:extent cx="1314450" cy="552450"/>
                  <wp:effectExtent l="0" t="0" r="0" b="0"/>
                  <wp:docPr id="33793206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D79" w:rsidRPr="00C95F33" w14:paraId="6350B07A" w14:textId="77777777" w:rsidTr="00454D79">
        <w:trPr>
          <w:trHeight w:val="693"/>
        </w:trPr>
        <w:tc>
          <w:tcPr>
            <w:tcW w:w="2174" w:type="dxa"/>
          </w:tcPr>
          <w:p w14:paraId="07C8D44F" w14:textId="34B132AE" w:rsidR="00454D79" w:rsidRPr="00C95F33" w:rsidRDefault="00454D79" w:rsidP="00920AD9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</w:rPr>
              <w:t>Viviana Giraldo Martínez</w:t>
            </w:r>
          </w:p>
        </w:tc>
        <w:tc>
          <w:tcPr>
            <w:tcW w:w="1788" w:type="dxa"/>
            <w:gridSpan w:val="2"/>
          </w:tcPr>
          <w:p w14:paraId="3E8599A4" w14:textId="0CF2127C" w:rsidR="00454D79" w:rsidRPr="00C95F33" w:rsidRDefault="00454D79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95F33">
              <w:rPr>
                <w:rStyle w:val="normaltextrun"/>
                <w:rFonts w:asciiTheme="minorHAnsi" w:hAnsiTheme="minorHAnsi" w:cstheme="minorHAnsi"/>
              </w:rPr>
              <w:t>SENA CC</w:t>
            </w:r>
          </w:p>
        </w:tc>
        <w:tc>
          <w:tcPr>
            <w:tcW w:w="1283" w:type="dxa"/>
            <w:gridSpan w:val="2"/>
          </w:tcPr>
          <w:p w14:paraId="137448FC" w14:textId="3DBBC749" w:rsidR="00454D79" w:rsidRPr="00C95F33" w:rsidRDefault="00454D79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701" w:type="dxa"/>
            <w:gridSpan w:val="3"/>
          </w:tcPr>
          <w:p w14:paraId="75E0252C" w14:textId="77777777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2" w:type="dxa"/>
            <w:gridSpan w:val="2"/>
          </w:tcPr>
          <w:p w14:paraId="2663F23C" w14:textId="67D903C0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0B71BA7D" wp14:editId="250C09CE">
                  <wp:extent cx="1295400" cy="285750"/>
                  <wp:effectExtent l="0" t="0" r="0" b="0"/>
                  <wp:docPr id="1546206031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D79" w:rsidRPr="00C95F33" w14:paraId="391109C9" w14:textId="77777777" w:rsidTr="00454D79">
        <w:trPr>
          <w:trHeight w:val="693"/>
        </w:trPr>
        <w:tc>
          <w:tcPr>
            <w:tcW w:w="2174" w:type="dxa"/>
          </w:tcPr>
          <w:p w14:paraId="1B4BE0CC" w14:textId="3B0FE6CA" w:rsidR="00454D79" w:rsidRPr="00C95F33" w:rsidRDefault="00454D79" w:rsidP="00920A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95F33">
              <w:rPr>
                <w:rFonts w:asciiTheme="minorHAnsi" w:hAnsiTheme="minorHAnsi" w:cstheme="minorHAnsi"/>
              </w:rPr>
              <w:t>Julián Andrés Carmona</w:t>
            </w:r>
          </w:p>
        </w:tc>
        <w:tc>
          <w:tcPr>
            <w:tcW w:w="1788" w:type="dxa"/>
            <w:gridSpan w:val="2"/>
          </w:tcPr>
          <w:p w14:paraId="48FBAEE0" w14:textId="7F7BEB65" w:rsidR="00454D79" w:rsidRPr="00C95F33" w:rsidRDefault="00454D79" w:rsidP="00920AD9">
            <w:pPr>
              <w:spacing w:line="276" w:lineRule="auto"/>
              <w:jc w:val="center"/>
              <w:rPr>
                <w:rStyle w:val="normaltextrun"/>
                <w:rFonts w:asciiTheme="minorHAnsi" w:hAnsiTheme="minorHAnsi" w:cstheme="minorHAnsi"/>
              </w:rPr>
            </w:pPr>
            <w:r w:rsidRPr="00C95F33">
              <w:rPr>
                <w:rStyle w:val="normaltextrun"/>
                <w:rFonts w:asciiTheme="minorHAnsi" w:hAnsiTheme="minorHAnsi" w:cstheme="minorHAnsi"/>
              </w:rPr>
              <w:t>SENA CC</w:t>
            </w:r>
          </w:p>
        </w:tc>
        <w:tc>
          <w:tcPr>
            <w:tcW w:w="1283" w:type="dxa"/>
            <w:gridSpan w:val="2"/>
          </w:tcPr>
          <w:p w14:paraId="7A70AD20" w14:textId="50028F9B" w:rsidR="00454D79" w:rsidRPr="00C95F33" w:rsidRDefault="00454D79" w:rsidP="00920AD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95F33"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701" w:type="dxa"/>
            <w:gridSpan w:val="3"/>
          </w:tcPr>
          <w:p w14:paraId="4FAE9817" w14:textId="77777777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2" w:type="dxa"/>
            <w:gridSpan w:val="2"/>
          </w:tcPr>
          <w:p w14:paraId="780D80BF" w14:textId="3929F740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noProof/>
              </w:rPr>
            </w:pPr>
            <w:r w:rsidRPr="00C95F33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5B5BE5A" wp14:editId="4986D22D">
                  <wp:extent cx="724535" cy="474980"/>
                  <wp:effectExtent l="0" t="0" r="0" b="1270"/>
                  <wp:docPr id="67909702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D79" w:rsidRPr="00C95F33" w14:paraId="19F6585D" w14:textId="77777777" w:rsidTr="00454D79">
        <w:trPr>
          <w:trHeight w:val="693"/>
        </w:trPr>
        <w:tc>
          <w:tcPr>
            <w:tcW w:w="2174" w:type="dxa"/>
          </w:tcPr>
          <w:p w14:paraId="2901ED38" w14:textId="3588825D" w:rsidR="00454D79" w:rsidRPr="00C95F33" w:rsidRDefault="00454D79" w:rsidP="00920A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95F33">
              <w:rPr>
                <w:rFonts w:asciiTheme="minorHAnsi" w:hAnsiTheme="minorHAnsi" w:cstheme="minorHAnsi"/>
              </w:rPr>
              <w:t>Cristian Ramírez</w:t>
            </w:r>
          </w:p>
        </w:tc>
        <w:tc>
          <w:tcPr>
            <w:tcW w:w="1788" w:type="dxa"/>
            <w:gridSpan w:val="2"/>
          </w:tcPr>
          <w:p w14:paraId="49F64D4B" w14:textId="37C6CB6A" w:rsidR="00454D79" w:rsidRPr="00C95F33" w:rsidRDefault="00454D79" w:rsidP="00920AD9">
            <w:pPr>
              <w:spacing w:line="276" w:lineRule="auto"/>
              <w:jc w:val="center"/>
              <w:rPr>
                <w:rStyle w:val="normaltextrun"/>
                <w:rFonts w:asciiTheme="minorHAnsi" w:hAnsiTheme="minorHAnsi" w:cstheme="minorHAnsi"/>
              </w:rPr>
            </w:pPr>
            <w:r w:rsidRPr="00C95F33">
              <w:rPr>
                <w:rStyle w:val="normaltextrun"/>
                <w:rFonts w:asciiTheme="minorHAnsi" w:hAnsiTheme="minorHAnsi" w:cstheme="minorHAnsi"/>
              </w:rPr>
              <w:t>SENA CC</w:t>
            </w:r>
          </w:p>
        </w:tc>
        <w:tc>
          <w:tcPr>
            <w:tcW w:w="1283" w:type="dxa"/>
            <w:gridSpan w:val="2"/>
          </w:tcPr>
          <w:p w14:paraId="090008D2" w14:textId="0B53A662" w:rsidR="00454D79" w:rsidRPr="00C95F33" w:rsidRDefault="00454D79" w:rsidP="00920AD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95F33"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701" w:type="dxa"/>
            <w:gridSpan w:val="3"/>
          </w:tcPr>
          <w:p w14:paraId="615F1A35" w14:textId="77777777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2" w:type="dxa"/>
            <w:gridSpan w:val="2"/>
          </w:tcPr>
          <w:p w14:paraId="187D4CC1" w14:textId="4262DB09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noProof/>
              </w:rPr>
            </w:pPr>
            <w:r w:rsidRPr="00C95F33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6579B777" wp14:editId="21AC70C7">
                  <wp:extent cx="1095375" cy="371475"/>
                  <wp:effectExtent l="0" t="0" r="0" b="9525"/>
                  <wp:docPr id="13916331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1633149" name="Picture 1391633149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26" t="16504" r="14847" b="249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696" cy="3814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D79" w:rsidRPr="00C95F33" w14:paraId="768DA545" w14:textId="77777777" w:rsidTr="00454D79">
        <w:trPr>
          <w:trHeight w:val="693"/>
        </w:trPr>
        <w:tc>
          <w:tcPr>
            <w:tcW w:w="9258" w:type="dxa"/>
            <w:gridSpan w:val="10"/>
          </w:tcPr>
          <w:p w14:paraId="601351A5" w14:textId="77777777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C95F33">
              <w:rPr>
                <w:rFonts w:asciiTheme="minorHAnsi" w:hAnsiTheme="minorHAnsi" w:cstheme="minorHAnsi"/>
                <w:bCs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54D79" w:rsidRPr="00C95F33" w14:paraId="0393263D" w14:textId="77777777" w:rsidTr="00454D79">
        <w:trPr>
          <w:trHeight w:val="693"/>
        </w:trPr>
        <w:tc>
          <w:tcPr>
            <w:tcW w:w="9258" w:type="dxa"/>
            <w:gridSpan w:val="10"/>
          </w:tcPr>
          <w:p w14:paraId="0CBBF1CD" w14:textId="77777777" w:rsidR="00225371" w:rsidRDefault="00225371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CEB77E" w14:textId="77777777" w:rsidR="00225371" w:rsidRDefault="00225371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20A0DD08" w14:textId="77777777" w:rsidR="00225371" w:rsidRDefault="00225371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754AB26" w14:textId="77777777" w:rsidR="00225371" w:rsidRDefault="00225371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4058FE" w14:textId="77777777" w:rsidR="00225371" w:rsidRDefault="00225371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3A52E6FB" w14:textId="77777777" w:rsidR="00225371" w:rsidRDefault="00225371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8D85E06" w14:textId="77777777" w:rsidR="001F1BEF" w:rsidRDefault="001F1BEF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BABB5CB" w14:textId="77777777" w:rsidR="001F1BEF" w:rsidRDefault="001F1BEF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96720E7" w14:textId="77777777" w:rsidR="001F1BEF" w:rsidRDefault="001F1BEF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3FF72D9E" w14:textId="77777777" w:rsidR="001F1BEF" w:rsidRDefault="001F1BEF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2ACD400D" w14:textId="77777777" w:rsidR="001F1BEF" w:rsidRDefault="001F1BEF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22C84C7" w14:textId="77777777" w:rsidR="001F1BEF" w:rsidRDefault="001F1BEF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718B3DF" w14:textId="77777777" w:rsidR="001F1BEF" w:rsidRDefault="001F1BEF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4324751" w14:textId="77777777" w:rsidR="001F1BEF" w:rsidRDefault="001F1BEF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470DD05" w14:textId="77777777" w:rsidR="001F1BEF" w:rsidRDefault="001F1BEF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11481BFF" w14:textId="77777777" w:rsidR="00225371" w:rsidRDefault="00225371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7AA98D5" w14:textId="1973F9F0" w:rsidR="00454D79" w:rsidRPr="00C95F33" w:rsidRDefault="00454D79" w:rsidP="00920A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95F33">
              <w:rPr>
                <w:rFonts w:asciiTheme="minorHAnsi" w:hAnsiTheme="minorHAnsi" w:cstheme="minorHAnsi"/>
                <w:b/>
              </w:rPr>
              <w:lastRenderedPageBreak/>
              <w:t>ANEXOS</w:t>
            </w:r>
          </w:p>
          <w:p w14:paraId="49BE7318" w14:textId="6B6C75E3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8FF1CA5" w14:textId="5B42EC94" w:rsidR="00454D79" w:rsidRPr="00C95F33" w:rsidRDefault="00225371" w:rsidP="0022537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317ACD0C" wp14:editId="1781C636">
                  <wp:extent cx="5378450" cy="4034135"/>
                  <wp:effectExtent l="0" t="0" r="0" b="5080"/>
                  <wp:docPr id="8108002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0800201" name="Picture 810800201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8591" cy="4041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648179" w14:textId="39C12FE9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439A84D1" w14:textId="4EEAD2F9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546483A" w14:textId="7D31A6B4" w:rsidR="00454D79" w:rsidRPr="00C95F33" w:rsidRDefault="00225371" w:rsidP="00225371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lastRenderedPageBreak/>
              <w:drawing>
                <wp:inline distT="0" distB="0" distL="0" distR="0" wp14:anchorId="74D54FFB" wp14:editId="0B94E3F4">
                  <wp:extent cx="5029044" cy="6756004"/>
                  <wp:effectExtent l="0" t="0" r="635" b="6985"/>
                  <wp:docPr id="24020025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200253" name="Picture 24020025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6084" cy="6765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14F1F6" w14:textId="637B95C9" w:rsidR="00454D79" w:rsidRPr="00C95F33" w:rsidRDefault="00454D79" w:rsidP="00920AD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744B3A38" w14:textId="77777777" w:rsidR="009539E4" w:rsidRPr="00C95F33" w:rsidRDefault="009539E4" w:rsidP="00920AD9">
      <w:pPr>
        <w:spacing w:line="276" w:lineRule="auto"/>
        <w:jc w:val="both"/>
        <w:rPr>
          <w:rFonts w:asciiTheme="minorHAnsi" w:hAnsiTheme="minorHAnsi" w:cstheme="minorHAnsi"/>
        </w:rPr>
      </w:pPr>
    </w:p>
    <w:p w14:paraId="79AF7293" w14:textId="77777777" w:rsidR="0063122A" w:rsidRPr="00C95F33" w:rsidRDefault="0063122A" w:rsidP="00920AD9">
      <w:pPr>
        <w:spacing w:line="276" w:lineRule="auto"/>
        <w:jc w:val="both"/>
        <w:rPr>
          <w:rFonts w:asciiTheme="minorHAnsi" w:hAnsiTheme="minorHAnsi" w:cstheme="minorHAnsi"/>
        </w:rPr>
      </w:pPr>
    </w:p>
    <w:p w14:paraId="4A08B6AC" w14:textId="0497C762" w:rsidR="0063122A" w:rsidRPr="00C95F33" w:rsidRDefault="0063122A" w:rsidP="00920AD9">
      <w:pPr>
        <w:spacing w:line="276" w:lineRule="auto"/>
        <w:jc w:val="both"/>
        <w:rPr>
          <w:rFonts w:asciiTheme="minorHAnsi" w:hAnsiTheme="minorHAnsi" w:cstheme="minorHAnsi"/>
        </w:rPr>
      </w:pPr>
    </w:p>
    <w:sectPr w:rsidR="0063122A" w:rsidRPr="00C95F33" w:rsidSect="006F0DC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AEF02" w14:textId="77777777" w:rsidR="00750138" w:rsidRDefault="00750138" w:rsidP="008D404F">
      <w:r>
        <w:separator/>
      </w:r>
    </w:p>
  </w:endnote>
  <w:endnote w:type="continuationSeparator" w:id="0">
    <w:p w14:paraId="27A64DF8" w14:textId="77777777" w:rsidR="00750138" w:rsidRDefault="00750138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6266BC12" w:rsidR="00A056CB" w:rsidRDefault="0017542B" w:rsidP="007436B9">
    <w:pPr>
      <w:pStyle w:val="Footer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Footer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Footer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Footer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Footer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EA10810" w:rsidR="00A056CB" w:rsidRDefault="00B702CE" w:rsidP="007436B9">
    <w:pPr>
      <w:pStyle w:val="Footer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Footer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Footer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Footer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Footer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Footer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Footer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EB4FC" w14:textId="77777777" w:rsidR="00750138" w:rsidRDefault="00750138" w:rsidP="008D404F">
      <w:r>
        <w:separator/>
      </w:r>
    </w:p>
  </w:footnote>
  <w:footnote w:type="continuationSeparator" w:id="0">
    <w:p w14:paraId="1BACBC52" w14:textId="77777777" w:rsidR="00750138" w:rsidRDefault="00750138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Header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Header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Header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203FD"/>
    <w:multiLevelType w:val="hybridMultilevel"/>
    <w:tmpl w:val="CAF255C0"/>
    <w:lvl w:ilvl="0" w:tplc="37703C3A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83698"/>
    <w:multiLevelType w:val="multilevel"/>
    <w:tmpl w:val="5A84F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2B7F8A"/>
    <w:multiLevelType w:val="hybridMultilevel"/>
    <w:tmpl w:val="BD3C19A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7052B"/>
    <w:multiLevelType w:val="multilevel"/>
    <w:tmpl w:val="F38CC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ED3C9C"/>
    <w:multiLevelType w:val="multilevel"/>
    <w:tmpl w:val="CEF0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0C7ACA"/>
    <w:multiLevelType w:val="hybridMultilevel"/>
    <w:tmpl w:val="BD3C19A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52233"/>
    <w:multiLevelType w:val="multilevel"/>
    <w:tmpl w:val="8F809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FE391B"/>
    <w:multiLevelType w:val="multilevel"/>
    <w:tmpl w:val="211C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123912"/>
    <w:multiLevelType w:val="hybridMultilevel"/>
    <w:tmpl w:val="BD3C19A8"/>
    <w:lvl w:ilvl="0" w:tplc="AEA4783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C7A50"/>
    <w:multiLevelType w:val="hybridMultilevel"/>
    <w:tmpl w:val="7D1C27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D76EC"/>
    <w:multiLevelType w:val="multilevel"/>
    <w:tmpl w:val="F8F80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6F3227"/>
    <w:multiLevelType w:val="hybridMultilevel"/>
    <w:tmpl w:val="701423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916121">
    <w:abstractNumId w:val="6"/>
  </w:num>
  <w:num w:numId="2" w16cid:durableId="508377435">
    <w:abstractNumId w:val="12"/>
  </w:num>
  <w:num w:numId="3" w16cid:durableId="548423766">
    <w:abstractNumId w:val="10"/>
  </w:num>
  <w:num w:numId="4" w16cid:durableId="1689059518">
    <w:abstractNumId w:val="0"/>
  </w:num>
  <w:num w:numId="5" w16cid:durableId="1801879344">
    <w:abstractNumId w:val="9"/>
  </w:num>
  <w:num w:numId="6" w16cid:durableId="1358696189">
    <w:abstractNumId w:val="1"/>
  </w:num>
  <w:num w:numId="7" w16cid:durableId="803739796">
    <w:abstractNumId w:val="4"/>
  </w:num>
  <w:num w:numId="8" w16cid:durableId="1726023261">
    <w:abstractNumId w:val="3"/>
  </w:num>
  <w:num w:numId="9" w16cid:durableId="1413312249">
    <w:abstractNumId w:val="7"/>
  </w:num>
  <w:num w:numId="10" w16cid:durableId="171334743">
    <w:abstractNumId w:val="11"/>
  </w:num>
  <w:num w:numId="11" w16cid:durableId="298925670">
    <w:abstractNumId w:val="8"/>
  </w:num>
  <w:num w:numId="12" w16cid:durableId="785849749">
    <w:abstractNumId w:val="2"/>
  </w:num>
  <w:num w:numId="13" w16cid:durableId="15014313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13B8D"/>
    <w:rsid w:val="0002469C"/>
    <w:rsid w:val="00025AB8"/>
    <w:rsid w:val="0002684B"/>
    <w:rsid w:val="00053C85"/>
    <w:rsid w:val="0005523A"/>
    <w:rsid w:val="00063A49"/>
    <w:rsid w:val="00064259"/>
    <w:rsid w:val="0006477D"/>
    <w:rsid w:val="00070B35"/>
    <w:rsid w:val="00083089"/>
    <w:rsid w:val="00083867"/>
    <w:rsid w:val="000843BC"/>
    <w:rsid w:val="000A7870"/>
    <w:rsid w:val="000B5126"/>
    <w:rsid w:val="000C22F6"/>
    <w:rsid w:val="000C312B"/>
    <w:rsid w:val="000D16BF"/>
    <w:rsid w:val="000E12DF"/>
    <w:rsid w:val="000E19ED"/>
    <w:rsid w:val="000E7372"/>
    <w:rsid w:val="00110D5E"/>
    <w:rsid w:val="001113DE"/>
    <w:rsid w:val="00114F99"/>
    <w:rsid w:val="001300E3"/>
    <w:rsid w:val="00131D89"/>
    <w:rsid w:val="00144EF2"/>
    <w:rsid w:val="0014759D"/>
    <w:rsid w:val="00154EFA"/>
    <w:rsid w:val="001648BA"/>
    <w:rsid w:val="0017542B"/>
    <w:rsid w:val="00182793"/>
    <w:rsid w:val="001835B4"/>
    <w:rsid w:val="0018698C"/>
    <w:rsid w:val="00186B83"/>
    <w:rsid w:val="00186E99"/>
    <w:rsid w:val="00193467"/>
    <w:rsid w:val="00195C2B"/>
    <w:rsid w:val="001A1739"/>
    <w:rsid w:val="001B02A3"/>
    <w:rsid w:val="001B6F86"/>
    <w:rsid w:val="001C6E73"/>
    <w:rsid w:val="001E0B3A"/>
    <w:rsid w:val="001F00DE"/>
    <w:rsid w:val="001F1BEF"/>
    <w:rsid w:val="001F72C8"/>
    <w:rsid w:val="00210804"/>
    <w:rsid w:val="00214C62"/>
    <w:rsid w:val="00225371"/>
    <w:rsid w:val="00231221"/>
    <w:rsid w:val="00241999"/>
    <w:rsid w:val="00246DFB"/>
    <w:rsid w:val="0025637E"/>
    <w:rsid w:val="00260C3F"/>
    <w:rsid w:val="002674C0"/>
    <w:rsid w:val="00267742"/>
    <w:rsid w:val="00272D36"/>
    <w:rsid w:val="00280A2C"/>
    <w:rsid w:val="00292C8D"/>
    <w:rsid w:val="002A26BA"/>
    <w:rsid w:val="002A4766"/>
    <w:rsid w:val="002A71C4"/>
    <w:rsid w:val="002B49F5"/>
    <w:rsid w:val="002C3001"/>
    <w:rsid w:val="002E100A"/>
    <w:rsid w:val="002E4174"/>
    <w:rsid w:val="002E5129"/>
    <w:rsid w:val="00305805"/>
    <w:rsid w:val="0031060E"/>
    <w:rsid w:val="0032177B"/>
    <w:rsid w:val="003754A3"/>
    <w:rsid w:val="003868FF"/>
    <w:rsid w:val="003939F6"/>
    <w:rsid w:val="003A359D"/>
    <w:rsid w:val="003B38DE"/>
    <w:rsid w:val="003B707E"/>
    <w:rsid w:val="003C11B1"/>
    <w:rsid w:val="003C28FB"/>
    <w:rsid w:val="003D500A"/>
    <w:rsid w:val="003F2E9A"/>
    <w:rsid w:val="003F5B26"/>
    <w:rsid w:val="003F783E"/>
    <w:rsid w:val="00404F9B"/>
    <w:rsid w:val="0040709C"/>
    <w:rsid w:val="00417818"/>
    <w:rsid w:val="0042076E"/>
    <w:rsid w:val="00423B88"/>
    <w:rsid w:val="00434089"/>
    <w:rsid w:val="004530B5"/>
    <w:rsid w:val="00453A21"/>
    <w:rsid w:val="00454D79"/>
    <w:rsid w:val="00457BC2"/>
    <w:rsid w:val="0046715E"/>
    <w:rsid w:val="0048342A"/>
    <w:rsid w:val="004916C5"/>
    <w:rsid w:val="004A54F2"/>
    <w:rsid w:val="004B43B2"/>
    <w:rsid w:val="004D7B38"/>
    <w:rsid w:val="004E0D61"/>
    <w:rsid w:val="004E140B"/>
    <w:rsid w:val="00516F63"/>
    <w:rsid w:val="00525FDC"/>
    <w:rsid w:val="00540F50"/>
    <w:rsid w:val="00543FD2"/>
    <w:rsid w:val="005606D2"/>
    <w:rsid w:val="00563787"/>
    <w:rsid w:val="00592BC7"/>
    <w:rsid w:val="005934D3"/>
    <w:rsid w:val="005C6095"/>
    <w:rsid w:val="005F075B"/>
    <w:rsid w:val="005F58D0"/>
    <w:rsid w:val="0063122A"/>
    <w:rsid w:val="006340AE"/>
    <w:rsid w:val="0063417A"/>
    <w:rsid w:val="00634EFA"/>
    <w:rsid w:val="006370E5"/>
    <w:rsid w:val="00637C0E"/>
    <w:rsid w:val="00655512"/>
    <w:rsid w:val="00660B26"/>
    <w:rsid w:val="006766BD"/>
    <w:rsid w:val="006777D2"/>
    <w:rsid w:val="00685DF8"/>
    <w:rsid w:val="0068703F"/>
    <w:rsid w:val="00687288"/>
    <w:rsid w:val="006913FA"/>
    <w:rsid w:val="006C728B"/>
    <w:rsid w:val="006D38D7"/>
    <w:rsid w:val="006E1839"/>
    <w:rsid w:val="006E1EEE"/>
    <w:rsid w:val="006E52DF"/>
    <w:rsid w:val="006E5ACC"/>
    <w:rsid w:val="006F0DC4"/>
    <w:rsid w:val="006F3EF7"/>
    <w:rsid w:val="006F44E5"/>
    <w:rsid w:val="006F4FC2"/>
    <w:rsid w:val="00701751"/>
    <w:rsid w:val="007436B9"/>
    <w:rsid w:val="00750138"/>
    <w:rsid w:val="00756DE6"/>
    <w:rsid w:val="007573F9"/>
    <w:rsid w:val="0076325F"/>
    <w:rsid w:val="0077057C"/>
    <w:rsid w:val="00773627"/>
    <w:rsid w:val="007C1F60"/>
    <w:rsid w:val="007C2E15"/>
    <w:rsid w:val="007D426C"/>
    <w:rsid w:val="007D6C48"/>
    <w:rsid w:val="007E1740"/>
    <w:rsid w:val="007E2070"/>
    <w:rsid w:val="007F5E9D"/>
    <w:rsid w:val="007F6726"/>
    <w:rsid w:val="008013AF"/>
    <w:rsid w:val="008017B2"/>
    <w:rsid w:val="0081046C"/>
    <w:rsid w:val="008110E2"/>
    <w:rsid w:val="00811E90"/>
    <w:rsid w:val="00816CD9"/>
    <w:rsid w:val="00823B6C"/>
    <w:rsid w:val="008254A4"/>
    <w:rsid w:val="00832A98"/>
    <w:rsid w:val="00837E7B"/>
    <w:rsid w:val="008432EA"/>
    <w:rsid w:val="0085119C"/>
    <w:rsid w:val="00866949"/>
    <w:rsid w:val="008723AE"/>
    <w:rsid w:val="00883982"/>
    <w:rsid w:val="00892165"/>
    <w:rsid w:val="0089611C"/>
    <w:rsid w:val="008A11A2"/>
    <w:rsid w:val="008A7AAF"/>
    <w:rsid w:val="008A7FC8"/>
    <w:rsid w:val="008C02A6"/>
    <w:rsid w:val="008C24BD"/>
    <w:rsid w:val="008C4A89"/>
    <w:rsid w:val="008C5E1D"/>
    <w:rsid w:val="008D3292"/>
    <w:rsid w:val="008D404F"/>
    <w:rsid w:val="008F2C22"/>
    <w:rsid w:val="009047ED"/>
    <w:rsid w:val="00920AD9"/>
    <w:rsid w:val="009217DF"/>
    <w:rsid w:val="00922C13"/>
    <w:rsid w:val="00925F38"/>
    <w:rsid w:val="00944AFF"/>
    <w:rsid w:val="00944CCB"/>
    <w:rsid w:val="009478AD"/>
    <w:rsid w:val="009539E4"/>
    <w:rsid w:val="009729E2"/>
    <w:rsid w:val="00981AD8"/>
    <w:rsid w:val="009A1ADF"/>
    <w:rsid w:val="009A469F"/>
    <w:rsid w:val="009A55D3"/>
    <w:rsid w:val="009A5A8C"/>
    <w:rsid w:val="009D2B4F"/>
    <w:rsid w:val="009D57DC"/>
    <w:rsid w:val="009D58A9"/>
    <w:rsid w:val="009E1E27"/>
    <w:rsid w:val="009E2601"/>
    <w:rsid w:val="009E2DAD"/>
    <w:rsid w:val="009E66B0"/>
    <w:rsid w:val="009E7C8F"/>
    <w:rsid w:val="009F1E33"/>
    <w:rsid w:val="00A02030"/>
    <w:rsid w:val="00A02D30"/>
    <w:rsid w:val="00A056CB"/>
    <w:rsid w:val="00A07DDA"/>
    <w:rsid w:val="00A10EB7"/>
    <w:rsid w:val="00A12504"/>
    <w:rsid w:val="00A179FF"/>
    <w:rsid w:val="00A2141C"/>
    <w:rsid w:val="00A22CB7"/>
    <w:rsid w:val="00A24DAB"/>
    <w:rsid w:val="00A25B55"/>
    <w:rsid w:val="00A2726B"/>
    <w:rsid w:val="00A279A8"/>
    <w:rsid w:val="00A35B0C"/>
    <w:rsid w:val="00A51DF6"/>
    <w:rsid w:val="00A62A90"/>
    <w:rsid w:val="00A718EC"/>
    <w:rsid w:val="00A71DF2"/>
    <w:rsid w:val="00A9040D"/>
    <w:rsid w:val="00AA12CC"/>
    <w:rsid w:val="00AA6863"/>
    <w:rsid w:val="00AC12B2"/>
    <w:rsid w:val="00AD6C22"/>
    <w:rsid w:val="00B1782F"/>
    <w:rsid w:val="00B3040D"/>
    <w:rsid w:val="00B33D1E"/>
    <w:rsid w:val="00B5230F"/>
    <w:rsid w:val="00B563E6"/>
    <w:rsid w:val="00B64538"/>
    <w:rsid w:val="00B702CE"/>
    <w:rsid w:val="00B82B61"/>
    <w:rsid w:val="00B851AA"/>
    <w:rsid w:val="00B8726E"/>
    <w:rsid w:val="00B9358D"/>
    <w:rsid w:val="00BA2764"/>
    <w:rsid w:val="00BA2D19"/>
    <w:rsid w:val="00BA4F40"/>
    <w:rsid w:val="00BB593E"/>
    <w:rsid w:val="00BD5C86"/>
    <w:rsid w:val="00BD75D1"/>
    <w:rsid w:val="00BE6BAE"/>
    <w:rsid w:val="00BF5AEB"/>
    <w:rsid w:val="00C10D3D"/>
    <w:rsid w:val="00C16DB3"/>
    <w:rsid w:val="00C34E84"/>
    <w:rsid w:val="00C528D6"/>
    <w:rsid w:val="00C530A8"/>
    <w:rsid w:val="00C5790A"/>
    <w:rsid w:val="00C831C2"/>
    <w:rsid w:val="00C862FA"/>
    <w:rsid w:val="00C931A7"/>
    <w:rsid w:val="00C95F33"/>
    <w:rsid w:val="00CA4AF0"/>
    <w:rsid w:val="00CB334D"/>
    <w:rsid w:val="00CC0A0D"/>
    <w:rsid w:val="00CC1F4C"/>
    <w:rsid w:val="00CC571F"/>
    <w:rsid w:val="00CD0610"/>
    <w:rsid w:val="00CD7964"/>
    <w:rsid w:val="00CE24CB"/>
    <w:rsid w:val="00D22378"/>
    <w:rsid w:val="00D64728"/>
    <w:rsid w:val="00D83747"/>
    <w:rsid w:val="00DA5E6C"/>
    <w:rsid w:val="00DA7583"/>
    <w:rsid w:val="00DB31A5"/>
    <w:rsid w:val="00DC0B6B"/>
    <w:rsid w:val="00DC1956"/>
    <w:rsid w:val="00E25072"/>
    <w:rsid w:val="00E5047C"/>
    <w:rsid w:val="00E53636"/>
    <w:rsid w:val="00E57833"/>
    <w:rsid w:val="00E62171"/>
    <w:rsid w:val="00E62781"/>
    <w:rsid w:val="00E82F39"/>
    <w:rsid w:val="00E84A4B"/>
    <w:rsid w:val="00E94C0F"/>
    <w:rsid w:val="00E95CAE"/>
    <w:rsid w:val="00EA1A41"/>
    <w:rsid w:val="00EA244B"/>
    <w:rsid w:val="00EB62B2"/>
    <w:rsid w:val="00EC0C74"/>
    <w:rsid w:val="00EC3796"/>
    <w:rsid w:val="00EC7ED7"/>
    <w:rsid w:val="00ED23B2"/>
    <w:rsid w:val="00EE7441"/>
    <w:rsid w:val="00EF5FB2"/>
    <w:rsid w:val="00F04944"/>
    <w:rsid w:val="00F17F83"/>
    <w:rsid w:val="00F33CA9"/>
    <w:rsid w:val="00F549F9"/>
    <w:rsid w:val="00F552A1"/>
    <w:rsid w:val="00F87CCF"/>
    <w:rsid w:val="00F97638"/>
    <w:rsid w:val="00FA1035"/>
    <w:rsid w:val="00FA61AE"/>
    <w:rsid w:val="00FD28B8"/>
    <w:rsid w:val="00FD6A34"/>
    <w:rsid w:val="00FD722D"/>
    <w:rsid w:val="00FE3B8C"/>
    <w:rsid w:val="00FE5723"/>
    <w:rsid w:val="00FE7B68"/>
    <w:rsid w:val="00FF2E70"/>
    <w:rsid w:val="00FF3EFB"/>
    <w:rsid w:val="0DAA2354"/>
    <w:rsid w:val="1A16D569"/>
    <w:rsid w:val="2DED5A65"/>
    <w:rsid w:val="3766CDAF"/>
    <w:rsid w:val="59782345"/>
    <w:rsid w:val="660F697E"/>
    <w:rsid w:val="6BDD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D404F"/>
    <w:pPr>
      <w:ind w:left="708"/>
    </w:pPr>
  </w:style>
  <w:style w:type="paragraph" w:styleId="Header">
    <w:name w:val="header"/>
    <w:basedOn w:val="Normal"/>
    <w:link w:val="HeaderCh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ooter">
    <w:name w:val="footer"/>
    <w:basedOn w:val="Normal"/>
    <w:link w:val="FooterCh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BodyText">
    <w:name w:val="Body Text"/>
    <w:basedOn w:val="Normal"/>
    <w:link w:val="BodyTextCh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8D404F"/>
    <w:rPr>
      <w:rFonts w:ascii="Calibri" w:eastAsia="Calibri" w:hAnsi="Calibri" w:cs="Times New Roman"/>
      <w:lang w:val="es-CO"/>
    </w:rPr>
  </w:style>
  <w:style w:type="paragraph" w:styleId="NoSpacing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DefaultParagraphFont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PageNumber">
    <w:name w:val="page number"/>
    <w:basedOn w:val="DefaultParagraphFont"/>
    <w:uiPriority w:val="99"/>
    <w:semiHidden/>
    <w:unhideWhenUsed/>
    <w:rsid w:val="007436B9"/>
  </w:style>
  <w:style w:type="character" w:customStyle="1" w:styleId="normaltextrun">
    <w:name w:val="normaltextrun"/>
    <w:basedOn w:val="DefaultParagraphFont"/>
    <w:rsid w:val="009A1ADF"/>
  </w:style>
  <w:style w:type="character" w:customStyle="1" w:styleId="eop">
    <w:name w:val="eop"/>
    <w:basedOn w:val="DefaultParagraphFont"/>
    <w:rsid w:val="009A1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hdphoto" Target="media/hdphoto1.wdp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648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Viviana Giraldo Martinez</cp:lastModifiedBy>
  <cp:revision>137</cp:revision>
  <dcterms:created xsi:type="dcterms:W3CDTF">2025-02-10T14:41:00Z</dcterms:created>
  <dcterms:modified xsi:type="dcterms:W3CDTF">2026-06-26T17:19:00Z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2026-02-03T16:51:12Z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65da5c3d-6e85-4432-a760-d801df9b4a9f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